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7804" w14:textId="77777777" w:rsidR="00346CEA" w:rsidRDefault="00000000">
      <w:pPr>
        <w:pStyle w:val="Titel"/>
      </w:pPr>
      <w:r>
        <w:t>Algemene Voorwaarden – Psychologie|Veld</w:t>
      </w:r>
    </w:p>
    <w:p w14:paraId="51FFEB4C" w14:textId="77777777" w:rsidR="00346CEA" w:rsidRDefault="00000000">
      <w:pPr>
        <w:pStyle w:val="Kop1"/>
      </w:pPr>
      <w:r>
        <w:t>1. Algemeen</w:t>
      </w:r>
    </w:p>
    <w:p w14:paraId="61F2A523" w14:textId="77777777" w:rsidR="00346CEA" w:rsidRDefault="00000000">
      <w:r>
        <w:t>Deze algemene voorwaarden zijn van toepassing op alle diensten, behandelingen, therapieën, begeleidingstrajecten en overeenkomsten tussen Psychologie|Veld, gevestigd te Hoogeveen, en de cliënt of opdrachtgever.</w:t>
      </w:r>
    </w:p>
    <w:p w14:paraId="34B62A73" w14:textId="77777777" w:rsidR="00346CEA" w:rsidRDefault="00000000">
      <w:r>
        <w:t>Psychologie|Veld is opgericht door Marianne Christien Veld en staat ingeschreven bij de Kamer van Koophandel onder nummer 82193207. BTW-nummer: NL003652491B81.</w:t>
      </w:r>
    </w:p>
    <w:p w14:paraId="4B87457C" w14:textId="77777777" w:rsidR="00346CEA" w:rsidRDefault="00000000">
      <w:r>
        <w:t>Door het maken van een afspraak, deelname aan een intakegesprek of het starten van een behandeltraject verklaart de cliënt kennis te hebben genomen van deze algemene voorwaarden en hiermee akkoord te gaan.</w:t>
      </w:r>
    </w:p>
    <w:p w14:paraId="1F81795F" w14:textId="77777777" w:rsidR="00346CEA" w:rsidRDefault="00000000">
      <w:r>
        <w:t>Afwijkingen van deze voorwaarden zijn alleen geldig indien deze schriftelijk zijn overeengekomen.</w:t>
      </w:r>
    </w:p>
    <w:p w14:paraId="4519E463" w14:textId="77777777" w:rsidR="00346CEA" w:rsidRDefault="00000000">
      <w:pPr>
        <w:pStyle w:val="Kop1"/>
      </w:pPr>
      <w:r>
        <w:t>2. Definities</w:t>
      </w:r>
    </w:p>
    <w:p w14:paraId="0D5B909F" w14:textId="77777777" w:rsidR="00346CEA" w:rsidRDefault="00000000">
      <w:r>
        <w:t>In deze voorwaarden wordt verstaan onder:</w:t>
      </w:r>
    </w:p>
    <w:p w14:paraId="0CC7D166" w14:textId="77777777" w:rsidR="00346CEA" w:rsidRDefault="00000000">
      <w:r>
        <w:t>Opdrachtnemer: Psychologie|Veld.</w:t>
      </w:r>
    </w:p>
    <w:p w14:paraId="68B8DAEB" w14:textId="77777777" w:rsidR="00346CEA" w:rsidRDefault="00000000">
      <w:r>
        <w:t>Therapeut / behandelaar: Marianne Christien Veld of een door haar aangewezen professional.</w:t>
      </w:r>
    </w:p>
    <w:p w14:paraId="16B3514D" w14:textId="77777777" w:rsidR="00346CEA" w:rsidRDefault="00000000">
      <w:r>
        <w:t>Cliënt / opdrachtgever: De persoon die gebruik maakt van de diensten van Psychologie|Veld.</w:t>
      </w:r>
    </w:p>
    <w:p w14:paraId="7842A7F9" w14:textId="77777777" w:rsidR="00346CEA" w:rsidRDefault="00000000">
      <w:r>
        <w:t>Traject: De overeengekomen reeks behandelingen, sessies of begeleiding.</w:t>
      </w:r>
    </w:p>
    <w:p w14:paraId="3032F3B8" w14:textId="77777777" w:rsidR="00346CEA" w:rsidRDefault="00000000">
      <w:pPr>
        <w:pStyle w:val="Kop1"/>
      </w:pPr>
      <w:r>
        <w:t>3. Werkgebied van de praktijk</w:t>
      </w:r>
    </w:p>
    <w:p w14:paraId="2DBCA1DA" w14:textId="77777777" w:rsidR="00346CEA" w:rsidRDefault="00000000">
      <w:r>
        <w:t>Psychologie|Veld biedt psychologische behandelingen, therapie, relatietherapie en psychosociale begeleiding.</w:t>
      </w:r>
    </w:p>
    <w:p w14:paraId="3899F107" w14:textId="77777777" w:rsidR="00346CEA" w:rsidRDefault="00000000">
      <w:r>
        <w:t>De praktijk richt zich op individuen, stellen en groepen.</w:t>
      </w:r>
    </w:p>
    <w:p w14:paraId="04C0624D" w14:textId="77777777" w:rsidR="00346CEA" w:rsidRDefault="00000000">
      <w:r>
        <w:t>De dienstverlening is gericht op persoonlijke ontwikkeling, inzicht en psychologisch welzijn.</w:t>
      </w:r>
    </w:p>
    <w:p w14:paraId="6387E5C2" w14:textId="77777777" w:rsidR="00346CEA" w:rsidRDefault="00000000">
      <w:r>
        <w:t>De begeleiding vervangt geen medische behandeling door een arts of specialist.</w:t>
      </w:r>
    </w:p>
    <w:p w14:paraId="6F862FBF" w14:textId="77777777" w:rsidR="00346CEA" w:rsidRDefault="00000000">
      <w:pPr>
        <w:pStyle w:val="Kop1"/>
      </w:pPr>
      <w:r>
        <w:lastRenderedPageBreak/>
        <w:t>4. Verantwoordelijkheid van de cliënt</w:t>
      </w:r>
    </w:p>
    <w:p w14:paraId="09E29E49" w14:textId="77777777" w:rsidR="00346CEA" w:rsidRDefault="00000000">
      <w:r>
        <w:t>De cliënt is verantwoordelijk voor het verstrekken van correcte en volledige informatie over zijn of haar gezondheid, medicijngebruik en eventuele andere behandelingen.</w:t>
      </w:r>
    </w:p>
    <w:p w14:paraId="55DF1F93" w14:textId="77777777" w:rsidR="00346CEA" w:rsidRDefault="00000000">
      <w:r>
        <w:t>Indien er sprake is van lichamelijke of psychische klachten wordt de cliënt geadviseerd contact op te nemen met een huisarts of specialist.</w:t>
      </w:r>
    </w:p>
    <w:p w14:paraId="6BCB280F" w14:textId="77777777" w:rsidR="00346CEA" w:rsidRDefault="00000000">
      <w:r>
        <w:t>De cliënt blijft te allen tijde zelf verantwoordelijk voor gemaakte keuzes, gedrag en de gevolgen daarvan.</w:t>
      </w:r>
    </w:p>
    <w:p w14:paraId="6BCCC999" w14:textId="77777777" w:rsidR="00346CEA" w:rsidRDefault="00000000">
      <w:pPr>
        <w:pStyle w:val="Kop1"/>
      </w:pPr>
      <w:r>
        <w:t>5. Geheimhouding en privacy</w:t>
      </w:r>
    </w:p>
    <w:p w14:paraId="2A5EE00E" w14:textId="77777777" w:rsidR="00346CEA" w:rsidRDefault="00000000">
      <w:r>
        <w:t>Alles wat tijdens behandelingen of gesprekken wordt besproken, wordt vertrouwelijk behandeld.</w:t>
      </w:r>
    </w:p>
    <w:p w14:paraId="14C63B1A" w14:textId="77777777" w:rsidR="00346CEA" w:rsidRDefault="00000000">
      <w:r>
        <w:t>Informatie wordt uitsluitend met derden gedeeld wanneer de cliënt hiervoor toestemming geeft.</w:t>
      </w:r>
    </w:p>
    <w:p w14:paraId="13D608E6" w14:textId="77777777" w:rsidR="00346CEA" w:rsidRDefault="00000000">
      <w:r>
        <w:t>De geheimhouding kan worden doorbroken wanneer er sprake is van een wettelijke verplichting of een situatie waarin gevaar ontstaat voor de cliënt of diens omgeving.</w:t>
      </w:r>
    </w:p>
    <w:p w14:paraId="152018BA" w14:textId="77777777" w:rsidR="00346CEA" w:rsidRDefault="00000000">
      <w:r>
        <w:t>Psychologie|Veld verwerkt persoonsgegevens conform de Algemene Verordening Gegevensbescherming (AVG).</w:t>
      </w:r>
    </w:p>
    <w:p w14:paraId="0B6161C1" w14:textId="77777777" w:rsidR="00346CEA" w:rsidRDefault="00000000">
      <w:r>
        <w:t>In sommige gevallen kan casuïstiek anoniem besproken worden tijdens intervisie of supervisie ter bevordering van de kwaliteit van de dienstverlening.</w:t>
      </w:r>
    </w:p>
    <w:p w14:paraId="31EFD5D9" w14:textId="77777777" w:rsidR="00346CEA" w:rsidRDefault="00000000">
      <w:pPr>
        <w:pStyle w:val="Kop1"/>
      </w:pPr>
      <w:r>
        <w:t>6. Betaling</w:t>
      </w:r>
    </w:p>
    <w:p w14:paraId="58EBAA2A" w14:textId="77777777" w:rsidR="00346CEA" w:rsidRDefault="00000000">
      <w:r>
        <w:t>Na een intake of sessie ontvangt de cliënt een factuur.</w:t>
      </w:r>
    </w:p>
    <w:p w14:paraId="63EC0045" w14:textId="77777777" w:rsidR="00346CEA" w:rsidRDefault="00000000">
      <w:r>
        <w:t>Facturen dienen te worden betaald binnen 14 dagen na factuurdatum, tenzij anders overeengekomen.</w:t>
      </w:r>
    </w:p>
    <w:p w14:paraId="6FD3504C" w14:textId="77777777" w:rsidR="00346CEA" w:rsidRDefault="00000000">
      <w:r>
        <w:t>Indien betaling uitblijft, behoudt Psychologie|Veld zich het recht voor om het traject tijdelijk of definitief te stoppen totdat de openstaande factuur is voldaan.</w:t>
      </w:r>
    </w:p>
    <w:p w14:paraId="18BC6FC5" w14:textId="77777777" w:rsidR="00346CEA" w:rsidRDefault="00000000">
      <w:pPr>
        <w:pStyle w:val="Kop1"/>
      </w:pPr>
      <w:r>
        <w:t>7. Afspraken en annulering</w:t>
      </w:r>
    </w:p>
    <w:p w14:paraId="10188B4C" w14:textId="77777777" w:rsidR="00346CEA" w:rsidRDefault="00000000">
      <w:r>
        <w:t>Afspraken worden in overleg gemaakt en bevestigd.</w:t>
      </w:r>
    </w:p>
    <w:p w14:paraId="18A494F7" w14:textId="77777777" w:rsidR="00346CEA" w:rsidRDefault="00000000">
      <w:r>
        <w:t>Afspraken kunnen kosteloos worden geannuleerd of verzet tot 24 uur voorafgaand aan de afspraak.</w:t>
      </w:r>
    </w:p>
    <w:p w14:paraId="7CF37D9A" w14:textId="77777777" w:rsidR="00346CEA" w:rsidRDefault="00000000">
      <w:r>
        <w:t>Bij annulering binnen 24 uur voor de afspraak of bij het niet verschijnen op een afspraak kan de gereserveerde sessie in rekening worden gebracht.</w:t>
      </w:r>
    </w:p>
    <w:p w14:paraId="24266DCA" w14:textId="77777777" w:rsidR="00346CEA" w:rsidRDefault="00000000">
      <w:r>
        <w:lastRenderedPageBreak/>
        <w:t>Indien cliënt en therapeut gezamenlijk besluiten de samenwerking te beëindigen, worden niet gebruikte sessies terugbetaald.</w:t>
      </w:r>
    </w:p>
    <w:p w14:paraId="714EA6FC" w14:textId="77777777" w:rsidR="00346CEA" w:rsidRDefault="00000000">
      <w:pPr>
        <w:pStyle w:val="Kop1"/>
      </w:pPr>
      <w:r>
        <w:t>8. Aansprakelijkheid</w:t>
      </w:r>
    </w:p>
    <w:p w14:paraId="7169121F" w14:textId="77777777" w:rsidR="00346CEA" w:rsidRDefault="00000000">
      <w:r>
        <w:t>De begeleiding en therapie van Psychologie|Veld is gericht op persoonlijke ontwikkeling en psychologisch welzijn, maar er kan geen garantie op resultaat worden gegeven.</w:t>
      </w:r>
    </w:p>
    <w:p w14:paraId="66E923C6" w14:textId="77777777" w:rsidR="00346CEA" w:rsidRDefault="00000000">
      <w:r>
        <w:t>Psychologie|Veld is niet aansprakelijk voor directe of indirecte schade die voortvloeit uit de begeleiding of behandeling, tenzij sprake is van opzet of grove nalatigheid.</w:t>
      </w:r>
    </w:p>
    <w:p w14:paraId="190E4E28" w14:textId="77777777" w:rsidR="00346CEA" w:rsidRDefault="00000000">
      <w:r>
        <w:t>Psychologie|Veld kan niet verantwoordelijk worden gehouden voor keuzes of gedragingen van de cliënt buiten de sessies.</w:t>
      </w:r>
    </w:p>
    <w:p w14:paraId="54D9053C" w14:textId="77777777" w:rsidR="00346CEA" w:rsidRDefault="00000000">
      <w:pPr>
        <w:pStyle w:val="Kop1"/>
      </w:pPr>
      <w:r>
        <w:t>9. Klachtenregeling</w:t>
      </w:r>
    </w:p>
    <w:p w14:paraId="24AAAB2F" w14:textId="77777777" w:rsidR="00346CEA" w:rsidRDefault="00000000">
      <w:r>
        <w:t>Psychologie|Veld streeft naar een goede en professionele dienstverlening. Indien een cliënt ontevreden is over de behandeling of begeleiding, wordt verzocht dit eerst met de therapeut te bespreken.</w:t>
      </w:r>
    </w:p>
    <w:p w14:paraId="4276027D" w14:textId="77777777" w:rsidR="00346CEA" w:rsidRDefault="00000000">
      <w:r>
        <w:t>Indien een klacht niet in onderling overleg kan worden opgelost, kan de cliënt gebruik maken van de klachtenregeling van het Nederlands Instituut van Psychologen (NIP).</w:t>
      </w:r>
    </w:p>
    <w:p w14:paraId="444A5C23" w14:textId="77777777" w:rsidR="00346CEA" w:rsidRDefault="00000000">
      <w:r>
        <w:t>Psychologie|Veld is aangesloten bij de klachtenregeling van het NIP (Nederlands Instituut van Psychologen).</w:t>
      </w:r>
    </w:p>
    <w:p w14:paraId="73BD85AD" w14:textId="77777777" w:rsidR="00346CEA" w:rsidRDefault="00000000">
      <w:r>
        <w:t>Meer informatie over de klachtenprocedure is te vinden op: https://www.psynip.nl</w:t>
      </w:r>
    </w:p>
    <w:p w14:paraId="48BE2B51" w14:textId="77777777" w:rsidR="00346CEA" w:rsidRDefault="00000000">
      <w:pPr>
        <w:pStyle w:val="Kop1"/>
      </w:pPr>
      <w:r>
        <w:t>10. Toepasselijk recht</w:t>
      </w:r>
    </w:p>
    <w:p w14:paraId="4290AACD" w14:textId="77777777" w:rsidR="00346CEA" w:rsidRDefault="00000000">
      <w:r>
        <w:t>Op alle overeenkomsten tussen Psychologie|Veld en de cliënt is Nederlands recht van toepassing.</w:t>
      </w:r>
    </w:p>
    <w:p w14:paraId="42F55549" w14:textId="77777777" w:rsidR="00346CEA" w:rsidRDefault="00000000">
      <w:r>
        <w:t>Geschillen worden voorgelegd aan de bevoegde rechter in Nederland.</w:t>
      </w:r>
    </w:p>
    <w:sectPr w:rsidR="00346C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703087448">
    <w:abstractNumId w:val="8"/>
  </w:num>
  <w:num w:numId="2" w16cid:durableId="138159940">
    <w:abstractNumId w:val="6"/>
  </w:num>
  <w:num w:numId="3" w16cid:durableId="812333977">
    <w:abstractNumId w:val="5"/>
  </w:num>
  <w:num w:numId="4" w16cid:durableId="1550796097">
    <w:abstractNumId w:val="4"/>
  </w:num>
  <w:num w:numId="5" w16cid:durableId="1602764933">
    <w:abstractNumId w:val="7"/>
  </w:num>
  <w:num w:numId="6" w16cid:durableId="1588641">
    <w:abstractNumId w:val="3"/>
  </w:num>
  <w:num w:numId="7" w16cid:durableId="930162873">
    <w:abstractNumId w:val="2"/>
  </w:num>
  <w:num w:numId="8" w16cid:durableId="45178044">
    <w:abstractNumId w:val="1"/>
  </w:num>
  <w:num w:numId="9" w16cid:durableId="4083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6CEA"/>
    <w:rsid w:val="00982CB0"/>
    <w:rsid w:val="00AA1D8D"/>
    <w:rsid w:val="00B47730"/>
    <w:rsid w:val="00CB0664"/>
    <w:rsid w:val="00E01C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543D0"/>
  <w14:defaultImageDpi w14:val="300"/>
  <w15:docId w15:val="{D3724876-B95B-C74B-9263-88B09D52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698</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Marianne Veld</cp:lastModifiedBy>
  <cp:revision>2</cp:revision>
  <dcterms:created xsi:type="dcterms:W3CDTF">2026-03-12T15:36:00Z</dcterms:created>
  <dcterms:modified xsi:type="dcterms:W3CDTF">2026-03-12T15:36:00Z</dcterms:modified>
  <cp:category/>
</cp:coreProperties>
</file>